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EF401" w14:textId="77777777" w:rsidR="00FC5901" w:rsidRPr="00FC5901" w:rsidRDefault="00FC5901" w:rsidP="00FC5901">
      <w:r w:rsidRPr="00FC5901">
        <w:t>Уважаемые жители Девицкого сельского поселения!</w:t>
      </w:r>
    </w:p>
    <w:p w14:paraId="4D33D3C8" w14:textId="77777777" w:rsidR="00FC5901" w:rsidRPr="00FC5901" w:rsidRDefault="00FC5901" w:rsidP="00FC5901">
      <w:r w:rsidRPr="00FC5901">
        <w:t> </w:t>
      </w:r>
    </w:p>
    <w:p w14:paraId="58507E97" w14:textId="77777777" w:rsidR="00FC5901" w:rsidRPr="00FC5901" w:rsidRDefault="00FC5901" w:rsidP="00FC5901">
      <w:r w:rsidRPr="00FC5901">
        <w:t>Администрация Девицкого сельского поселения напоминает о необходимости своевременного погашения задолженности по имущественным налогам физических лиц.</w:t>
      </w:r>
    </w:p>
    <w:p w14:paraId="23154604" w14:textId="77777777" w:rsidR="00FC5901" w:rsidRPr="00FC5901" w:rsidRDefault="00FC5901" w:rsidP="00FC5901">
      <w:r w:rsidRPr="00FC5901">
        <w:t> </w:t>
      </w:r>
    </w:p>
    <w:p w14:paraId="022BD528" w14:textId="77777777" w:rsidR="00FC5901" w:rsidRPr="00FC5901" w:rsidRDefault="00FC5901" w:rsidP="00FC5901">
      <w:r w:rsidRPr="00FC5901">
        <w:t>Поступления от земельного налога и налога на имущество физических лиц являются одним из основных источников формирования доходной части бюджета поселения. Эти средства направляются на благоустройство скверов и парков, ремонт дорог, содержание уличного освещения, детских площадок и другие социально значимые цели.</w:t>
      </w:r>
    </w:p>
    <w:p w14:paraId="669D20DE" w14:textId="77777777" w:rsidR="00FC5901" w:rsidRPr="00FC5901" w:rsidRDefault="00FC5901" w:rsidP="00FC5901">
      <w:r w:rsidRPr="00FC5901">
        <w:t> </w:t>
      </w:r>
    </w:p>
    <w:p w14:paraId="3502CD7A" w14:textId="77777777" w:rsidR="00FC5901" w:rsidRPr="00FC5901" w:rsidRDefault="00FC5901" w:rsidP="00FC5901">
      <w:r w:rsidRPr="00FC5901">
        <w:t>По состоянию на 1 июля 2026 года общая сумма задолженности жителей по имущественным налогам составляет 1 219 тыс. рублей. Наличие просроченной задолженности влечет за собой применение налоговыми органами мер принудительного взыскания.</w:t>
      </w:r>
    </w:p>
    <w:p w14:paraId="47919038" w14:textId="77777777" w:rsidR="00FC5901" w:rsidRPr="00FC5901" w:rsidRDefault="00FC5901" w:rsidP="00FC5901">
      <w:r w:rsidRPr="00FC5901">
        <w:t> </w:t>
      </w:r>
    </w:p>
    <w:p w14:paraId="36569873" w14:textId="77777777" w:rsidR="00FC5901" w:rsidRPr="00FC5901" w:rsidRDefault="00FC5901" w:rsidP="00FC5901">
      <w:r w:rsidRPr="00FC5901">
        <w:t>Обращаем внимание на следующие изменения в законодательстве.</w:t>
      </w:r>
    </w:p>
    <w:p w14:paraId="33234108" w14:textId="77777777" w:rsidR="00FC5901" w:rsidRPr="00FC5901" w:rsidRDefault="00FC5901" w:rsidP="00FC5901">
      <w:r w:rsidRPr="00FC5901">
        <w:t> </w:t>
      </w:r>
    </w:p>
    <w:p w14:paraId="6A828DCB" w14:textId="77777777" w:rsidR="00FC5901" w:rsidRPr="00FC5901" w:rsidRDefault="00FC5901" w:rsidP="00FC5901">
      <w:r w:rsidRPr="00FC5901">
        <w:t>1. Новый порядок взыскания</w:t>
      </w:r>
    </w:p>
    <w:p w14:paraId="2D86A64C" w14:textId="77777777" w:rsidR="00FC5901" w:rsidRPr="00FC5901" w:rsidRDefault="00FC5901" w:rsidP="00FC5901">
      <w:r w:rsidRPr="00FC5901">
        <w:t>   С 1 ноября 2025 года применяется новый порядок взыскания налоговой задолженности, установленный изменениями в Налоговый кодекс Российской Федерации, внесенными Федеральным законом от 08.08.2024 № 287-ФЗ. Если налогоплательщик в установленный срок не оспорил сумму задолженности, налоговый орган вправе взыскать ее без обращения в суд — путем списания денежных средств с банковских счетов налогоплательщика, а также электронных денежных средств.</w:t>
      </w:r>
    </w:p>
    <w:p w14:paraId="21A68DA0" w14:textId="77777777" w:rsidR="00FC5901" w:rsidRPr="00FC5901" w:rsidRDefault="00FC5901" w:rsidP="00FC5901">
      <w:r w:rsidRPr="00FC5901">
        <w:t>2. Срок для добровольной уплаты</w:t>
      </w:r>
    </w:p>
    <w:p w14:paraId="0D93E8B4" w14:textId="77777777" w:rsidR="00FC5901" w:rsidRPr="00FC5901" w:rsidRDefault="00FC5901" w:rsidP="00FC5901">
      <w:r w:rsidRPr="00FC5901">
        <w:t>   До начала принудительного взыскания налоговый орган обязан направить требование об уплате задолженности. Срок для добровольного погашения указывается в требовании.</w:t>
      </w:r>
    </w:p>
    <w:p w14:paraId="7E52EFFE" w14:textId="77777777" w:rsidR="00FC5901" w:rsidRPr="00FC5901" w:rsidRDefault="00FC5901" w:rsidP="00FC5901">
      <w:r w:rsidRPr="00FC5901">
        <w:t>3. Последствия неуплаты</w:t>
      </w:r>
    </w:p>
    <w:p w14:paraId="4ECDE2BA" w14:textId="77777777" w:rsidR="00FC5901" w:rsidRPr="00FC5901" w:rsidRDefault="00FC5901" w:rsidP="00FC5901">
      <w:r w:rsidRPr="00FC5901">
        <w:t>   – начисление пеней за каждый день просрочки;</w:t>
      </w:r>
    </w:p>
    <w:p w14:paraId="4B7FD25C" w14:textId="77777777" w:rsidR="00FC5901" w:rsidRPr="00FC5901" w:rsidRDefault="00FC5901" w:rsidP="00FC5901">
      <w:r w:rsidRPr="00FC5901">
        <w:t>   – приостановление операций по банковским счетам и списание денежных средств по поручению налогового органа;</w:t>
      </w:r>
    </w:p>
    <w:p w14:paraId="01B5F6A2" w14:textId="77777777" w:rsidR="00FC5901" w:rsidRPr="00FC5901" w:rsidRDefault="00FC5901" w:rsidP="00FC5901">
      <w:r w:rsidRPr="00FC5901">
        <w:lastRenderedPageBreak/>
        <w:t>   – взыскание исполнительского сбора службой судебных приставов;</w:t>
      </w:r>
    </w:p>
    <w:p w14:paraId="3CC344D9" w14:textId="77777777" w:rsidR="00FC5901" w:rsidRPr="00FC5901" w:rsidRDefault="00FC5901" w:rsidP="00FC5901">
      <w:r w:rsidRPr="00FC5901">
        <w:t>   – ограничение права на выезд за пределы Российской Федерации при сумме задолженности свыше 30 000 рублей (в отдельных случаях — от 10 000 рублей).</w:t>
      </w:r>
    </w:p>
    <w:p w14:paraId="2A3501D1" w14:textId="77777777" w:rsidR="00FC5901" w:rsidRPr="00FC5901" w:rsidRDefault="00FC5901" w:rsidP="00FC5901">
      <w:r w:rsidRPr="00FC5901">
        <w:t>4. Как заявить о несогласии</w:t>
      </w:r>
    </w:p>
    <w:p w14:paraId="4E937642" w14:textId="77777777" w:rsidR="00FC5901" w:rsidRPr="00FC5901" w:rsidRDefault="00FC5901" w:rsidP="00FC5901">
      <w:r w:rsidRPr="00FC5901">
        <w:t>   Если вы считаете, что налог начислен неверно, вы вправе в течение 30 рабочих дней со дня получения информационного сообщения (уведомления) налогового органа представить возражения, заявление о перерасчете или жалобу. До урегулирования разногласий спорная сумма исключается из единого налогового счета (ЕНС) и не подлежит бесспорному списанию.</w:t>
      </w:r>
    </w:p>
    <w:p w14:paraId="0A2C98D2" w14:textId="77777777" w:rsidR="00FC5901" w:rsidRPr="00FC5901" w:rsidRDefault="00FC5901" w:rsidP="00FC5901">
      <w:r w:rsidRPr="00FC5901">
        <w:t> </w:t>
      </w:r>
    </w:p>
    <w:p w14:paraId="6BEF77C5" w14:textId="77777777" w:rsidR="00FC5901" w:rsidRPr="00FC5901" w:rsidRDefault="00FC5901" w:rsidP="00FC5901">
      <w:r w:rsidRPr="00FC5901">
        <w:t>Проверить наличие или отсутствие задолженности можно:</w:t>
      </w:r>
    </w:p>
    <w:p w14:paraId="5CD2A558" w14:textId="77777777" w:rsidR="00FC5901" w:rsidRPr="00FC5901" w:rsidRDefault="00FC5901" w:rsidP="00FC5901">
      <w:r w:rsidRPr="00FC5901">
        <w:t>– в сервисе «Личный кабинет налогоплательщика» на официальном сайте ФНС России (nalog.gov.ru);</w:t>
      </w:r>
    </w:p>
    <w:p w14:paraId="181E06A6" w14:textId="77777777" w:rsidR="00FC5901" w:rsidRPr="00FC5901" w:rsidRDefault="00FC5901" w:rsidP="00FC5901">
      <w:r w:rsidRPr="00FC5901">
        <w:t>– на портале «Госуслуги»;</w:t>
      </w:r>
    </w:p>
    <w:p w14:paraId="52F1D470" w14:textId="77777777" w:rsidR="00FC5901" w:rsidRPr="00FC5901" w:rsidRDefault="00FC5901" w:rsidP="00FC5901">
      <w:r w:rsidRPr="00FC5901">
        <w:t>– при личном обращении в любой офис МФЦ («Мои документы»);</w:t>
      </w:r>
    </w:p>
    <w:p w14:paraId="226FA721" w14:textId="77777777" w:rsidR="00FC5901" w:rsidRPr="00FC5901" w:rsidRDefault="00FC5901" w:rsidP="00FC5901">
      <w:r w:rsidRPr="00FC5901">
        <w:t>– через мобильные приложения банков — партнеров ФНС России.</w:t>
      </w:r>
    </w:p>
    <w:p w14:paraId="306B59AE" w14:textId="77777777" w:rsidR="00FC5901" w:rsidRPr="00FC5901" w:rsidRDefault="00FC5901" w:rsidP="00FC5901">
      <w:r w:rsidRPr="00FC5901">
        <w:t> </w:t>
      </w:r>
    </w:p>
    <w:p w14:paraId="215C46FF" w14:textId="77777777" w:rsidR="00FC5901" w:rsidRPr="00FC5901" w:rsidRDefault="00FC5901" w:rsidP="00FC5901">
      <w:r w:rsidRPr="00FC5901">
        <w:t>Во избежание начисления пеней, приостановления операций по счетам и иных мер принудительного взыскания просим вас проверить состояние своих расчетов с бюджетом и погасить имеющуюся задолженность в кратчайшие сроки.</w:t>
      </w:r>
    </w:p>
    <w:p w14:paraId="6C1C75DB" w14:textId="77777777" w:rsidR="00FC5901" w:rsidRPr="00FC5901" w:rsidRDefault="00FC5901" w:rsidP="00FC5901">
      <w:r w:rsidRPr="00FC5901">
        <w:t> </w:t>
      </w:r>
    </w:p>
    <w:p w14:paraId="1AE24EDE" w14:textId="77777777" w:rsidR="00FC5901" w:rsidRPr="00FC5901" w:rsidRDefault="00FC5901" w:rsidP="00FC5901">
      <w:r w:rsidRPr="00FC5901">
        <w:t>Оплатить задолженность можно через мобильные приложения банков, в отделениях банков, через платежные терминалы, а также онлайн с использованием УИН (уникального идентификатора начисления).</w:t>
      </w:r>
    </w:p>
    <w:p w14:paraId="76F85B4F" w14:textId="77777777" w:rsidR="00FC5901" w:rsidRPr="00FC5901" w:rsidRDefault="00FC5901" w:rsidP="00FC5901">
      <w:r w:rsidRPr="00FC5901">
        <w:t> </w:t>
      </w:r>
    </w:p>
    <w:p w14:paraId="30D3DC89" w14:textId="77777777" w:rsidR="00FC5901" w:rsidRPr="00FC5901" w:rsidRDefault="00FC5901" w:rsidP="00FC5901">
      <w:r w:rsidRPr="00FC5901">
        <w:t>Давайте вместе сделаем наше поселение лучше!</w:t>
      </w:r>
    </w:p>
    <w:p w14:paraId="4AC050E8" w14:textId="77777777" w:rsidR="00FC5901" w:rsidRPr="00FC5901" w:rsidRDefault="00FC5901" w:rsidP="00FC5901">
      <w:r w:rsidRPr="00FC5901">
        <w:t> </w:t>
      </w:r>
    </w:p>
    <w:p w14:paraId="4EECA5A7" w14:textId="77777777" w:rsidR="00FC5901" w:rsidRPr="00FC5901" w:rsidRDefault="00FC5901" w:rsidP="00FC5901">
      <w:r w:rsidRPr="00FC5901">
        <w:t>С уважением,</w:t>
      </w:r>
    </w:p>
    <w:p w14:paraId="679BDB8C" w14:textId="77777777" w:rsidR="00FC5901" w:rsidRPr="00FC5901" w:rsidRDefault="00FC5901" w:rsidP="00FC5901">
      <w:r w:rsidRPr="00FC5901">
        <w:t>Глава Девицкого сельского поселения        К.Е. Черницын</w:t>
      </w:r>
    </w:p>
    <w:p w14:paraId="63CF3564" w14:textId="77777777" w:rsidR="001B010F" w:rsidRDefault="001B010F"/>
    <w:sectPr w:rsidR="001B01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B34"/>
    <w:rsid w:val="00083D70"/>
    <w:rsid w:val="001B010F"/>
    <w:rsid w:val="003F7B34"/>
    <w:rsid w:val="004359EB"/>
    <w:rsid w:val="00B12B6E"/>
    <w:rsid w:val="00CB184B"/>
    <w:rsid w:val="00FC5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09DCAA-E350-4207-8483-BB42C817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7B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7B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7B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B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7B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7B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7B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7B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7B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7B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F7B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F7B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F7B3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7B34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7B3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7B3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7B3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7B3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7B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F7B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F7B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F7B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F7B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7B3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7B3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7B34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7B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7B34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F7B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2654</Characters>
  <Application>Microsoft Office Word</Application>
  <DocSecurity>0</DocSecurity>
  <Lines>106</Lines>
  <Paragraphs>40</Paragraphs>
  <ScaleCrop>false</ScaleCrop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Соколов</dc:creator>
  <cp:keywords/>
  <dc:description/>
  <cp:lastModifiedBy>Иван Соколов</cp:lastModifiedBy>
  <cp:revision>2</cp:revision>
  <dcterms:created xsi:type="dcterms:W3CDTF">2026-08-13T11:52:00Z</dcterms:created>
  <dcterms:modified xsi:type="dcterms:W3CDTF">2026-08-13T11:52:00Z</dcterms:modified>
</cp:coreProperties>
</file>