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99B4" w14:textId="77777777" w:rsidR="00165B00" w:rsidRDefault="00000000">
      <w:pPr>
        <w:pStyle w:val="Standard"/>
        <w:autoSpaceDE w:val="0"/>
        <w:spacing w:after="200" w:line="276" w:lineRule="auto"/>
        <w:jc w:val="right"/>
      </w:pPr>
      <w:r>
        <w:rPr>
          <w:rFonts w:ascii="Calibri" w:eastAsia="Calibri" w:hAnsi="Calibri" w:cs="Calibri"/>
          <w:sz w:val="22"/>
          <w:szCs w:val="22"/>
          <w:lang w:val="en-US"/>
        </w:rPr>
        <w:t xml:space="preserve">                                                                 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    </w:t>
      </w:r>
      <w:r>
        <w:rPr>
          <w:rFonts w:ascii="Calibri" w:eastAsia="Calibri" w:hAnsi="Calibri" w:cs="Calibri"/>
          <w:sz w:val="28"/>
          <w:szCs w:val="28"/>
          <w:lang w:val="ru-RU"/>
        </w:rPr>
        <w:t>Согласовано</w:t>
      </w:r>
    </w:p>
    <w:p w14:paraId="28BA7EB6" w14:textId="77777777" w:rsidR="00165B00" w:rsidRDefault="00000000">
      <w:pPr>
        <w:pStyle w:val="Standard"/>
        <w:autoSpaceDE w:val="0"/>
        <w:spacing w:after="200" w:line="276" w:lineRule="auto"/>
        <w:jc w:val="right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                                                         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глава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Девицкого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с/поселения</w:t>
      </w:r>
    </w:p>
    <w:p w14:paraId="159BCA63" w14:textId="77777777" w:rsidR="00165B00" w:rsidRDefault="00000000">
      <w:pPr>
        <w:pStyle w:val="Standard"/>
        <w:autoSpaceDE w:val="0"/>
        <w:spacing w:after="200" w:line="276" w:lineRule="auto"/>
        <w:jc w:val="right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                                                       ______________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Павляшек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В.Ф.</w:t>
      </w:r>
    </w:p>
    <w:p w14:paraId="14AFE945" w14:textId="77777777" w:rsidR="00165B00" w:rsidRPr="00C6076B" w:rsidRDefault="00165B00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8"/>
          <w:szCs w:val="28"/>
          <w:lang w:val="ru-RU"/>
        </w:rPr>
      </w:pPr>
    </w:p>
    <w:p w14:paraId="3B94C379" w14:textId="77777777" w:rsidR="00165B00" w:rsidRDefault="00000000">
      <w:pPr>
        <w:pStyle w:val="Standard"/>
        <w:autoSpaceDE w:val="0"/>
        <w:spacing w:after="200" w:line="276" w:lineRule="auto"/>
        <w:jc w:val="center"/>
        <w:rPr>
          <w:rFonts w:ascii="Calibri" w:eastAsia="Calibri" w:hAnsi="Calibri" w:cs="Calibri"/>
          <w:sz w:val="28"/>
          <w:szCs w:val="28"/>
          <w:lang w:val="ru-RU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План работы МКУК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Девицкого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СДК на 2018 г.</w:t>
      </w:r>
    </w:p>
    <w:p w14:paraId="551BD6C4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</w:t>
      </w:r>
      <w:r>
        <w:rPr>
          <w:rFonts w:ascii="Calibri" w:eastAsia="Calibri" w:hAnsi="Calibri" w:cs="Calibri"/>
          <w:sz w:val="28"/>
          <w:szCs w:val="28"/>
          <w:lang w:val="ru-RU"/>
        </w:rPr>
        <w:t>Цели и задачи, которые предстоит решить коллективу культурно-досугового учреждения:</w:t>
      </w:r>
    </w:p>
    <w:p w14:paraId="280B06EE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1.</w:t>
      </w:r>
      <w:r>
        <w:rPr>
          <w:rFonts w:ascii="Calibri" w:eastAsia="Calibri" w:hAnsi="Calibri" w:cs="Calibri"/>
          <w:sz w:val="28"/>
          <w:szCs w:val="28"/>
          <w:lang w:val="ru-RU"/>
        </w:rPr>
        <w:t>Работа КДУ по гражданско-патриотическому воспитанию населения (алкоголь, табакокурение, наркомания)- беседы.</w:t>
      </w:r>
    </w:p>
    <w:p w14:paraId="4A159740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 Работа с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тетьми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, подростками, молодёжью,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включая  летнее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время.</w:t>
      </w:r>
    </w:p>
    <w:p w14:paraId="39585455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 Работа с семьёй, с пожилыми людьми (клуб по интересам, кружок.),</w:t>
      </w:r>
    </w:p>
    <w:p w14:paraId="0CA811CE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 с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инвалидами  и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людьми с ограниченными  возможностями.</w:t>
      </w:r>
    </w:p>
    <w:p w14:paraId="26BFC5E8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Организация семейного отдыха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-  Праздничные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вечера, вечера отдыха,</w:t>
      </w:r>
    </w:p>
    <w:p w14:paraId="2618265B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  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концерты,  спортивные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     соревнования,   Новогодняя Ёлка</w:t>
      </w:r>
    </w:p>
    <w:p w14:paraId="07843912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Организация досуга детей и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молодёжи :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творческие кружки, спортивные (настольный теннис, бильярд, шашки, шахматы) дискотеки. привлечение молодёжи к самодеятельному творчеству, выявление талантов среди населения.</w:t>
      </w:r>
    </w:p>
    <w:p w14:paraId="768E0A01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2.  </w:t>
      </w:r>
      <w:r>
        <w:rPr>
          <w:rFonts w:ascii="Calibri" w:eastAsia="Calibri" w:hAnsi="Calibri" w:cs="Calibri"/>
          <w:sz w:val="28"/>
          <w:szCs w:val="28"/>
          <w:lang w:val="ru-RU"/>
        </w:rPr>
        <w:t>Организационная работа:</w:t>
      </w:r>
    </w:p>
    <w:p w14:paraId="4222B77B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 xml:space="preserve">    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К зоне постоянного культурного обслуживания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 xml:space="preserve">населения 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Девицкого</w:t>
      </w:r>
      <w:proofErr w:type="spellEnd"/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СДК относится   пос. Орлов - Лог, где и находится  СДК по адресу: ул. Шахтёрская  12. 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Общее  население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Девицкого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с/пос.  на 01.01.2018 г.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составляет  6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224 чел.     </w:t>
      </w:r>
    </w:p>
    <w:p w14:paraId="48E5D1E9" w14:textId="77777777" w:rsidR="00165B00" w:rsidRDefault="00000000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8"/>
          <w:szCs w:val="28"/>
          <w:lang w:val="ru-RU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Творческий потенциал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Девицкого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сельского поселения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 xml:space="preserve">составляют:   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>учителя, медработники ,  специалисты других профессий , самодеятельные поэты , мастера художественного и декоративно - прикладного искусства и творчества.</w:t>
      </w:r>
    </w:p>
    <w:p w14:paraId="33B2A486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3.  </w:t>
      </w:r>
      <w:r>
        <w:rPr>
          <w:rFonts w:ascii="Calibri" w:eastAsia="Calibri" w:hAnsi="Calibri" w:cs="Calibri"/>
          <w:sz w:val="28"/>
          <w:szCs w:val="28"/>
          <w:lang w:val="ru-RU"/>
        </w:rPr>
        <w:t>Содержание работы:</w:t>
      </w:r>
    </w:p>
    <w:p w14:paraId="675E6A17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 xml:space="preserve">      </w:t>
      </w: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- </w:t>
      </w:r>
      <w:r>
        <w:rPr>
          <w:rFonts w:ascii="Calibri" w:eastAsia="Calibri" w:hAnsi="Calibri" w:cs="Calibri"/>
          <w:sz w:val="28"/>
          <w:szCs w:val="28"/>
          <w:lang w:val="ru-RU"/>
        </w:rPr>
        <w:t>проведение праздников красного календаря, православного, памятных дат.</w:t>
      </w:r>
    </w:p>
    <w:p w14:paraId="2C18E426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-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Патриотические:    27.01.17 г.  День освобождения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с.Девица</w:t>
      </w:r>
      <w:proofErr w:type="spellEnd"/>
    </w:p>
    <w:p w14:paraId="51F55FF1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lastRenderedPageBreak/>
        <w:t xml:space="preserve">         </w:t>
      </w:r>
      <w:r>
        <w:rPr>
          <w:rFonts w:ascii="Calibri" w:eastAsia="Calibri" w:hAnsi="Calibri" w:cs="Calibri"/>
          <w:sz w:val="28"/>
          <w:szCs w:val="28"/>
          <w:lang w:val="ru-RU"/>
        </w:rPr>
        <w:t>Митинг у памятника погибшим в ВОВ.</w:t>
      </w:r>
    </w:p>
    <w:p w14:paraId="4D6E8E18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  </w:t>
      </w:r>
      <w:r>
        <w:rPr>
          <w:rFonts w:ascii="Calibri" w:eastAsia="Calibri" w:hAnsi="Calibri" w:cs="Calibri"/>
          <w:sz w:val="28"/>
          <w:szCs w:val="28"/>
          <w:lang w:val="en-US"/>
        </w:rPr>
        <w:t>23.02.16.</w:t>
      </w:r>
      <w:proofErr w:type="gramStart"/>
      <w:r>
        <w:rPr>
          <w:rFonts w:ascii="Calibri" w:eastAsia="Calibri" w:hAnsi="Calibri" w:cs="Calibri"/>
          <w:sz w:val="28"/>
          <w:szCs w:val="28"/>
          <w:lang w:val="en-US"/>
        </w:rPr>
        <w:t xml:space="preserve">-  </w:t>
      </w:r>
      <w:r>
        <w:rPr>
          <w:rFonts w:ascii="Calibri" w:eastAsia="Calibri" w:hAnsi="Calibri" w:cs="Calibri"/>
          <w:sz w:val="28"/>
          <w:szCs w:val="28"/>
          <w:lang w:val="ru-RU"/>
        </w:rPr>
        <w:t>Концертная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программа, - для молодёжи спортивный турнир по</w:t>
      </w:r>
    </w:p>
    <w:p w14:paraId="254E1DFD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 xml:space="preserve">       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настольному теннису,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бильярду,  шашки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>, шахматы.</w:t>
      </w:r>
    </w:p>
    <w:p w14:paraId="40E142A2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 - </w:t>
      </w:r>
      <w:r>
        <w:rPr>
          <w:rFonts w:ascii="Calibri" w:eastAsia="Calibri" w:hAnsi="Calibri" w:cs="Calibri"/>
          <w:sz w:val="28"/>
          <w:szCs w:val="28"/>
          <w:lang w:val="ru-RU"/>
        </w:rPr>
        <w:t>участие в конкурсе " Красная гвоздика " (февраль)</w:t>
      </w:r>
    </w:p>
    <w:p w14:paraId="1CC624E2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   </w:t>
      </w: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- </w:t>
      </w:r>
      <w:r>
        <w:rPr>
          <w:rFonts w:ascii="Calibri" w:eastAsia="Calibri" w:hAnsi="Calibri" w:cs="Calibri"/>
          <w:sz w:val="28"/>
          <w:szCs w:val="28"/>
          <w:lang w:val="ru-RU"/>
        </w:rPr>
        <w:t>День победы - 09.05.17. Митинг, концертная программа.</w:t>
      </w:r>
    </w:p>
    <w:p w14:paraId="7881B862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 12.06.16. - </w:t>
      </w:r>
      <w:r>
        <w:rPr>
          <w:rFonts w:ascii="Calibri" w:eastAsia="Calibri" w:hAnsi="Calibri" w:cs="Calibri"/>
          <w:sz w:val="28"/>
          <w:szCs w:val="28"/>
          <w:lang w:val="ru-RU"/>
        </w:rPr>
        <w:t>День России - радиоконцерт, спортивные игры.</w:t>
      </w:r>
    </w:p>
    <w:p w14:paraId="238B6FFB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- </w:t>
      </w:r>
      <w:r>
        <w:rPr>
          <w:rFonts w:ascii="Calibri" w:eastAsia="Calibri" w:hAnsi="Calibri" w:cs="Calibri"/>
          <w:sz w:val="28"/>
          <w:szCs w:val="28"/>
          <w:lang w:val="ru-RU"/>
        </w:rPr>
        <w:t>Праздничные:     08.03.16.- концерт. 01.04.16.- День юмора (клуб Гармония)</w:t>
      </w:r>
    </w:p>
    <w:p w14:paraId="3753A4B6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 xml:space="preserve">      </w:t>
      </w: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- </w:t>
      </w:r>
      <w:r>
        <w:rPr>
          <w:rFonts w:ascii="Calibri" w:eastAsia="Calibri" w:hAnsi="Calibri" w:cs="Calibri"/>
          <w:sz w:val="28"/>
          <w:szCs w:val="28"/>
          <w:lang w:val="ru-RU"/>
        </w:rPr>
        <w:t>последнее воскресенье июня " День молодёжи "(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парк  п.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Орлов-Лог ) или</w:t>
      </w:r>
    </w:p>
    <w:p w14:paraId="1EE29A42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    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площадь у   </w:t>
      </w:r>
      <w:proofErr w:type="spellStart"/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Девицкоцкой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 СОШ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.  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Концертная  программа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>, Дискотека.</w:t>
      </w:r>
    </w:p>
    <w:p w14:paraId="76449C08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- 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Август :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детский  Праздник  " До свиданья лето " (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атракционы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,игры призы.)</w:t>
      </w:r>
    </w:p>
    <w:p w14:paraId="4122D8BD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- </w:t>
      </w:r>
      <w:r>
        <w:rPr>
          <w:rFonts w:ascii="Calibri" w:eastAsia="Calibri" w:hAnsi="Calibri" w:cs="Calibri"/>
          <w:sz w:val="28"/>
          <w:szCs w:val="28"/>
          <w:lang w:val="ru-RU"/>
        </w:rPr>
        <w:t>Сентябрь -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Октябрь  День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пожилых людей — Концерт</w:t>
      </w:r>
    </w:p>
    <w:p w14:paraId="70E1B1FC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           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« День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 села »  =   Праздничная  программа</w:t>
      </w:r>
    </w:p>
    <w:p w14:paraId="1D75FCE5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-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Ноябрь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-  «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>День матери» -  Концерт</w:t>
      </w:r>
    </w:p>
    <w:p w14:paraId="5273A9D8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  - Декабрь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-  Новогодний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огонёк,  Ёлка для детей</w:t>
      </w:r>
    </w:p>
    <w:p w14:paraId="3A479657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-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 xml:space="preserve">Православные:   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>Крещенье (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р.Девица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>)     Масленица,   Пасха -  массовые гулянья.</w:t>
      </w:r>
    </w:p>
    <w:p w14:paraId="675F5D65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4.  </w:t>
      </w:r>
      <w:r>
        <w:rPr>
          <w:rFonts w:ascii="Calibri" w:eastAsia="Calibri" w:hAnsi="Calibri" w:cs="Calibri"/>
          <w:sz w:val="28"/>
          <w:szCs w:val="28"/>
          <w:lang w:val="ru-RU"/>
        </w:rPr>
        <w:t>Работа клубных формирований:</w:t>
      </w:r>
    </w:p>
    <w:p w14:paraId="508EEB12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 xml:space="preserve">      </w:t>
      </w: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- 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анс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>.</w:t>
      </w:r>
      <w:r w:rsidRPr="00C6076B">
        <w:rPr>
          <w:rFonts w:ascii="Calibri" w:eastAsia="Calibri" w:hAnsi="Calibri" w:cs="Calibri"/>
          <w:sz w:val="28"/>
          <w:szCs w:val="28"/>
          <w:lang w:val="ru-RU"/>
        </w:rPr>
        <w:t>"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Сударушка", мужской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анс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.  «Русская душа» - концертная деятельность, привлечение новых участников, участие в районных,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областных  мероприятиях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>.</w:t>
      </w:r>
    </w:p>
    <w:p w14:paraId="15DCE34A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-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подбор репертуара, повышение профессионального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уровня,  репетиции</w:t>
      </w:r>
      <w:proofErr w:type="gramEnd"/>
    </w:p>
    <w:p w14:paraId="560847E0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ru-RU"/>
        </w:rPr>
        <w:t xml:space="preserve">             2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р .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в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   </w:t>
      </w:r>
      <w:r>
        <w:rPr>
          <w:rFonts w:ascii="Calibri" w:eastAsia="Calibri" w:hAnsi="Calibri" w:cs="Calibri"/>
          <w:sz w:val="28"/>
          <w:szCs w:val="28"/>
          <w:lang w:val="ru-RU"/>
        </w:rPr>
        <w:t>неделю (вторник, четверг)</w:t>
      </w:r>
    </w:p>
    <w:p w14:paraId="16BA4CD8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 xml:space="preserve">      </w:t>
      </w: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- </w:t>
      </w:r>
      <w:r>
        <w:rPr>
          <w:rFonts w:ascii="Calibri" w:eastAsia="Calibri" w:hAnsi="Calibri" w:cs="Calibri"/>
          <w:sz w:val="28"/>
          <w:szCs w:val="28"/>
          <w:lang w:val="ru-RU"/>
        </w:rPr>
        <w:t>сольное пение - (среда, пятница), детские - (суббота)</w:t>
      </w:r>
    </w:p>
    <w:p w14:paraId="0422C69A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- "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Самодеятельный  театр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>" - занятия (  2- 3р. в месяц  )</w:t>
      </w:r>
    </w:p>
    <w:p w14:paraId="4529A40A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- " </w:t>
      </w:r>
      <w:r>
        <w:rPr>
          <w:rFonts w:ascii="Calibri" w:eastAsia="Calibri" w:hAnsi="Calibri" w:cs="Calibri"/>
          <w:sz w:val="28"/>
          <w:szCs w:val="28"/>
          <w:lang w:val="ru-RU"/>
        </w:rPr>
        <w:t>Гармония " - выставки, занятия по расписанию.</w:t>
      </w:r>
    </w:p>
    <w:p w14:paraId="6986DFE8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-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спортивные клубы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-  Бильярд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>, настольный теннис (произвольно), турниры.</w:t>
      </w:r>
    </w:p>
    <w:p w14:paraId="7648C409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lastRenderedPageBreak/>
        <w:t xml:space="preserve">      -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 опубликовать работу СДК на сайте администрации с приложением фото</w:t>
      </w:r>
    </w:p>
    <w:p w14:paraId="609577AB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- </w:t>
      </w:r>
      <w:r>
        <w:rPr>
          <w:rFonts w:ascii="Calibri" w:eastAsia="Calibri" w:hAnsi="Calibri" w:cs="Calibri"/>
          <w:sz w:val="28"/>
          <w:szCs w:val="28"/>
          <w:lang w:val="ru-RU"/>
        </w:rPr>
        <w:t>в конце года провести творческий отчёт перед населением</w:t>
      </w:r>
    </w:p>
    <w:p w14:paraId="611CB243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</w:t>
      </w:r>
      <w:r>
        <w:rPr>
          <w:rFonts w:ascii="Calibri" w:eastAsia="Calibri" w:hAnsi="Calibri" w:cs="Calibri"/>
          <w:sz w:val="28"/>
          <w:szCs w:val="28"/>
          <w:lang w:val="en-US"/>
        </w:rPr>
        <w:t xml:space="preserve">- </w:t>
      </w:r>
      <w:r>
        <w:rPr>
          <w:rFonts w:ascii="Calibri" w:eastAsia="Calibri" w:hAnsi="Calibri" w:cs="Calibri"/>
          <w:sz w:val="28"/>
          <w:szCs w:val="28"/>
          <w:lang w:val="ru-RU"/>
        </w:rPr>
        <w:t>статистический отчёт (конец ноября)</w:t>
      </w:r>
    </w:p>
    <w:p w14:paraId="24EF97B2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 xml:space="preserve">   5. 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Участие в </w:t>
      </w:r>
      <w:proofErr w:type="gramStart"/>
      <w:r>
        <w:rPr>
          <w:rFonts w:ascii="Calibri" w:eastAsia="Calibri" w:hAnsi="Calibri" w:cs="Calibri"/>
          <w:sz w:val="28"/>
          <w:szCs w:val="28"/>
          <w:lang w:val="ru-RU"/>
        </w:rPr>
        <w:t>ремонте  здания</w:t>
      </w:r>
      <w:proofErr w:type="gramEnd"/>
      <w:r>
        <w:rPr>
          <w:rFonts w:ascii="Calibri" w:eastAsia="Calibri" w:hAnsi="Calibri" w:cs="Calibri"/>
          <w:sz w:val="28"/>
          <w:szCs w:val="28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Девицкого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Дома Культуры.</w:t>
      </w:r>
    </w:p>
    <w:p w14:paraId="169B5BF6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lang w:val="en-US"/>
        </w:rPr>
        <w:t xml:space="preserve">       </w:t>
      </w:r>
      <w:r>
        <w:rPr>
          <w:rFonts w:ascii="Calibri" w:eastAsia="Calibri" w:hAnsi="Calibri" w:cs="Calibri"/>
          <w:sz w:val="28"/>
          <w:szCs w:val="28"/>
          <w:lang w:val="ru-RU"/>
        </w:rPr>
        <w:t>Периодически устраивать субботники, уборка территории</w:t>
      </w:r>
    </w:p>
    <w:p w14:paraId="6123AD1B" w14:textId="77777777" w:rsidR="00165B00" w:rsidRPr="00C6076B" w:rsidRDefault="00000000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8"/>
          <w:szCs w:val="28"/>
          <w:lang w:val="ru-RU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 </w:t>
      </w:r>
    </w:p>
    <w:p w14:paraId="30B4BC40" w14:textId="77777777" w:rsidR="00165B00" w:rsidRDefault="00000000">
      <w:pPr>
        <w:pStyle w:val="Standard"/>
        <w:autoSpaceDE w:val="0"/>
        <w:spacing w:after="200" w:line="276" w:lineRule="auto"/>
        <w:rPr>
          <w:sz w:val="28"/>
          <w:szCs w:val="28"/>
        </w:rPr>
      </w:pPr>
      <w:r w:rsidRPr="00C6076B">
        <w:rPr>
          <w:rFonts w:ascii="Calibri" w:eastAsia="Calibri" w:hAnsi="Calibri" w:cs="Calibri"/>
          <w:sz w:val="28"/>
          <w:szCs w:val="28"/>
          <w:lang w:val="ru-RU"/>
        </w:rPr>
        <w:t xml:space="preserve">              </w:t>
      </w:r>
      <w:r>
        <w:rPr>
          <w:rFonts w:ascii="Calibri" w:eastAsia="Calibri" w:hAnsi="Calibri" w:cs="Calibri"/>
          <w:sz w:val="28"/>
          <w:szCs w:val="28"/>
          <w:lang w:val="ru-RU"/>
        </w:rPr>
        <w:t xml:space="preserve">Директор МКУК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Девицкий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СДК                                         / </w:t>
      </w:r>
      <w:proofErr w:type="spellStart"/>
      <w:r>
        <w:rPr>
          <w:rFonts w:ascii="Calibri" w:eastAsia="Calibri" w:hAnsi="Calibri" w:cs="Calibri"/>
          <w:sz w:val="28"/>
          <w:szCs w:val="28"/>
          <w:lang w:val="ru-RU"/>
        </w:rPr>
        <w:t>Кувакин</w:t>
      </w:r>
      <w:proofErr w:type="spellEnd"/>
      <w:r>
        <w:rPr>
          <w:rFonts w:ascii="Calibri" w:eastAsia="Calibri" w:hAnsi="Calibri" w:cs="Calibri"/>
          <w:sz w:val="28"/>
          <w:szCs w:val="28"/>
          <w:lang w:val="ru-RU"/>
        </w:rPr>
        <w:t xml:space="preserve"> О.А./</w:t>
      </w:r>
    </w:p>
    <w:p w14:paraId="20A6BC1E" w14:textId="77777777" w:rsidR="00165B00" w:rsidRDefault="00165B00">
      <w:pPr>
        <w:pStyle w:val="Standard"/>
        <w:rPr>
          <w:sz w:val="28"/>
          <w:szCs w:val="28"/>
        </w:rPr>
      </w:pPr>
    </w:p>
    <w:sectPr w:rsidR="00165B0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4F338" w14:textId="77777777" w:rsidR="004D348C" w:rsidRDefault="004D348C">
      <w:r>
        <w:separator/>
      </w:r>
    </w:p>
  </w:endnote>
  <w:endnote w:type="continuationSeparator" w:id="0">
    <w:p w14:paraId="2310928A" w14:textId="77777777" w:rsidR="004D348C" w:rsidRDefault="004D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2BE95" w14:textId="77777777" w:rsidR="004D348C" w:rsidRDefault="004D348C">
      <w:r>
        <w:rPr>
          <w:color w:val="000000"/>
        </w:rPr>
        <w:ptab w:relativeTo="margin" w:alignment="center" w:leader="none"/>
      </w:r>
    </w:p>
  </w:footnote>
  <w:footnote w:type="continuationSeparator" w:id="0">
    <w:p w14:paraId="658EC92C" w14:textId="77777777" w:rsidR="004D348C" w:rsidRDefault="004D3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5B00"/>
    <w:rsid w:val="00165B00"/>
    <w:rsid w:val="004D348C"/>
    <w:rsid w:val="005A6BCD"/>
    <w:rsid w:val="00C6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4A0C"/>
  <w15:docId w15:val="{A52A8DC3-93D5-48FC-8DAB-28DE2AD3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Иван Соколов</cp:lastModifiedBy>
  <cp:revision>2</cp:revision>
  <dcterms:created xsi:type="dcterms:W3CDTF">2024-12-02T12:02:00Z</dcterms:created>
  <dcterms:modified xsi:type="dcterms:W3CDTF">2024-12-02T12:02:00Z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